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1C9C" w14:textId="77777777" w:rsidR="00535D64" w:rsidRPr="00D40606" w:rsidRDefault="00535D64" w:rsidP="00D40606">
      <w:pPr>
        <w:rPr>
          <w:rFonts w:asciiTheme="minorHAnsi" w:hAnsiTheme="minorHAnsi"/>
          <w:b/>
        </w:rPr>
      </w:pPr>
      <w:r w:rsidRPr="00D40606">
        <w:rPr>
          <w:rFonts w:asciiTheme="minorHAnsi" w:hAnsiTheme="minorHAnsi"/>
          <w:b/>
        </w:rPr>
        <w:t>Constitutional Hydrotherapy for Home Application</w:t>
      </w:r>
    </w:p>
    <w:p w14:paraId="0C666B03" w14:textId="77777777" w:rsidR="00535D64" w:rsidRPr="00D40606" w:rsidRDefault="00535D64">
      <w:pPr>
        <w:rPr>
          <w:rFonts w:asciiTheme="minorHAnsi" w:hAnsiTheme="minorHAnsi"/>
        </w:rPr>
      </w:pPr>
    </w:p>
    <w:p w14:paraId="711B3D0A" w14:textId="77777777" w:rsidR="005A1C33" w:rsidRDefault="005A1C33">
      <w:pPr>
        <w:rPr>
          <w:rFonts w:asciiTheme="minorHAnsi" w:hAnsiTheme="minorHAnsi"/>
          <w:sz w:val="22"/>
          <w:szCs w:val="22"/>
        </w:rPr>
      </w:pPr>
    </w:p>
    <w:p w14:paraId="5023F980" w14:textId="7A2DAC12" w:rsidR="00DA07A2" w:rsidRDefault="00DA07A2">
      <w:pPr>
        <w:rPr>
          <w:rFonts w:asciiTheme="minorHAnsi" w:hAnsiTheme="minorHAnsi"/>
          <w:sz w:val="22"/>
          <w:szCs w:val="22"/>
        </w:rPr>
      </w:pPr>
      <w:r w:rsidRPr="00E72A94">
        <w:rPr>
          <w:rFonts w:asciiTheme="minorHAnsi" w:hAnsiTheme="minorHAnsi"/>
          <w:sz w:val="22"/>
          <w:szCs w:val="22"/>
        </w:rPr>
        <w:t xml:space="preserve">The purpose of this </w:t>
      </w:r>
      <w:r w:rsidR="00B23DE8" w:rsidRPr="00E72A94">
        <w:rPr>
          <w:rFonts w:asciiTheme="minorHAnsi" w:hAnsiTheme="minorHAnsi"/>
          <w:sz w:val="22"/>
          <w:szCs w:val="22"/>
        </w:rPr>
        <w:t>treatment</w:t>
      </w:r>
      <w:r w:rsidRPr="00E72A94">
        <w:rPr>
          <w:rFonts w:asciiTheme="minorHAnsi" w:hAnsiTheme="minorHAnsi"/>
          <w:sz w:val="22"/>
          <w:szCs w:val="22"/>
        </w:rPr>
        <w:t xml:space="preserve"> is to create a more rapid improvement in health in conjunction with the othe</w:t>
      </w:r>
      <w:r w:rsidR="00A81CC0">
        <w:rPr>
          <w:rFonts w:asciiTheme="minorHAnsi" w:hAnsiTheme="minorHAnsi"/>
          <w:sz w:val="22"/>
          <w:szCs w:val="22"/>
        </w:rPr>
        <w:t>r things</w:t>
      </w:r>
      <w:r w:rsidRPr="00E72A94">
        <w:rPr>
          <w:rFonts w:asciiTheme="minorHAnsi" w:hAnsiTheme="minorHAnsi"/>
          <w:sz w:val="22"/>
          <w:szCs w:val="22"/>
        </w:rPr>
        <w:t xml:space="preserve"> your naturopathic doctor</w:t>
      </w:r>
      <w:r w:rsidR="00A81CC0">
        <w:rPr>
          <w:rFonts w:asciiTheme="minorHAnsi" w:hAnsiTheme="minorHAnsi"/>
          <w:sz w:val="22"/>
          <w:szCs w:val="22"/>
        </w:rPr>
        <w:t xml:space="preserve"> will instruct you in</w:t>
      </w:r>
      <w:r w:rsidRPr="00E72A94">
        <w:rPr>
          <w:rFonts w:asciiTheme="minorHAnsi" w:hAnsiTheme="minorHAnsi"/>
          <w:sz w:val="22"/>
          <w:szCs w:val="22"/>
        </w:rPr>
        <w:t xml:space="preserve">.  The constitutional hydrotherapy </w:t>
      </w:r>
      <w:r w:rsidR="008B7874" w:rsidRPr="00E72A94">
        <w:rPr>
          <w:rFonts w:asciiTheme="minorHAnsi" w:hAnsiTheme="minorHAnsi"/>
          <w:sz w:val="22"/>
          <w:szCs w:val="22"/>
        </w:rPr>
        <w:t xml:space="preserve">tonifies the </w:t>
      </w:r>
      <w:r w:rsidRPr="00E72A94">
        <w:rPr>
          <w:rFonts w:asciiTheme="minorHAnsi" w:hAnsiTheme="minorHAnsi"/>
          <w:sz w:val="22"/>
          <w:szCs w:val="22"/>
        </w:rPr>
        <w:t>digestive system, normalizes circulation, soothes the nervous system</w:t>
      </w:r>
      <w:r w:rsidR="00A81CC0">
        <w:rPr>
          <w:rFonts w:asciiTheme="minorHAnsi" w:hAnsiTheme="minorHAnsi"/>
          <w:sz w:val="22"/>
          <w:szCs w:val="22"/>
        </w:rPr>
        <w:t>,</w:t>
      </w:r>
      <w:r w:rsidRPr="00E72A94">
        <w:rPr>
          <w:rFonts w:asciiTheme="minorHAnsi" w:hAnsiTheme="minorHAnsi"/>
          <w:sz w:val="22"/>
          <w:szCs w:val="22"/>
        </w:rPr>
        <w:t xml:space="preserve"> and stimulates the “vital force”</w:t>
      </w:r>
      <w:r w:rsidR="00C2779A" w:rsidRPr="00E72A94">
        <w:rPr>
          <w:rFonts w:asciiTheme="minorHAnsi" w:hAnsiTheme="minorHAnsi"/>
          <w:sz w:val="22"/>
          <w:szCs w:val="22"/>
        </w:rPr>
        <w:t xml:space="preserve"> (your vitality)</w:t>
      </w:r>
      <w:r w:rsidRPr="00E72A94">
        <w:rPr>
          <w:rFonts w:asciiTheme="minorHAnsi" w:hAnsiTheme="minorHAnsi"/>
          <w:sz w:val="22"/>
          <w:szCs w:val="22"/>
        </w:rPr>
        <w:t xml:space="preserve">.  </w:t>
      </w:r>
      <w:r w:rsidR="00E65077" w:rsidRPr="00E65077">
        <w:rPr>
          <w:rFonts w:asciiTheme="minorHAnsi" w:hAnsiTheme="minorHAnsi"/>
          <w:sz w:val="22"/>
          <w:szCs w:val="22"/>
        </w:rPr>
        <w:t>It is a subtle yet powerful treatment</w:t>
      </w:r>
      <w:r w:rsidR="00B45C32">
        <w:rPr>
          <w:rFonts w:asciiTheme="minorHAnsi" w:hAnsiTheme="minorHAnsi"/>
          <w:sz w:val="22"/>
          <w:szCs w:val="22"/>
        </w:rPr>
        <w:t xml:space="preserve">. </w:t>
      </w:r>
      <w:r w:rsidR="00E65077" w:rsidRPr="00E65077">
        <w:rPr>
          <w:rFonts w:asciiTheme="minorHAnsi" w:hAnsiTheme="minorHAnsi"/>
          <w:sz w:val="22"/>
          <w:szCs w:val="22"/>
        </w:rPr>
        <w:t>At the end of this treatment the p</w:t>
      </w:r>
      <w:r w:rsidR="00B45C32">
        <w:rPr>
          <w:rFonts w:asciiTheme="minorHAnsi" w:hAnsiTheme="minorHAnsi"/>
          <w:sz w:val="22"/>
          <w:szCs w:val="22"/>
        </w:rPr>
        <w:t>erson receiving the treatment</w:t>
      </w:r>
      <w:r w:rsidR="00E65077" w:rsidRPr="00E65077">
        <w:rPr>
          <w:rFonts w:asciiTheme="minorHAnsi" w:hAnsiTheme="minorHAnsi"/>
          <w:sz w:val="22"/>
          <w:szCs w:val="22"/>
        </w:rPr>
        <w:t xml:space="preserve"> should feel better. They should not feel chilled. If they do not feel better, or feel chilled, </w:t>
      </w:r>
      <w:r w:rsidR="00B45C32">
        <w:rPr>
          <w:rFonts w:asciiTheme="minorHAnsi" w:hAnsiTheme="minorHAnsi"/>
          <w:sz w:val="22"/>
          <w:szCs w:val="22"/>
        </w:rPr>
        <w:t>contact your naturopathic doctor; do not repeat the treatment until you have received more instruction from your naturopathic doctor.</w:t>
      </w:r>
    </w:p>
    <w:p w14:paraId="0FE02A4A" w14:textId="77777777" w:rsidR="00851678" w:rsidRPr="00E72A94" w:rsidRDefault="00851678">
      <w:pPr>
        <w:rPr>
          <w:rFonts w:asciiTheme="minorHAnsi" w:hAnsiTheme="minorHAnsi"/>
          <w:sz w:val="22"/>
          <w:szCs w:val="22"/>
        </w:rPr>
      </w:pPr>
    </w:p>
    <w:p w14:paraId="0F27922C" w14:textId="561DF4ED" w:rsidR="00DA07A2" w:rsidRPr="00E72A94" w:rsidRDefault="00DA07A2">
      <w:pPr>
        <w:rPr>
          <w:rFonts w:asciiTheme="minorHAnsi" w:hAnsiTheme="minorHAnsi"/>
          <w:sz w:val="22"/>
          <w:szCs w:val="22"/>
        </w:rPr>
      </w:pPr>
    </w:p>
    <w:p w14:paraId="7C1F6052" w14:textId="70B07AC4" w:rsidR="008B7874" w:rsidRPr="00E72A94" w:rsidRDefault="00E72A94" w:rsidP="008B78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two-</w:t>
      </w:r>
      <w:r w:rsidR="00DA07A2" w:rsidRPr="00E72A94">
        <w:rPr>
          <w:rFonts w:asciiTheme="minorHAnsi" w:hAnsiTheme="minorHAnsi"/>
          <w:b/>
          <w:sz w:val="22"/>
          <w:szCs w:val="22"/>
        </w:rPr>
        <w:t>person method:</w:t>
      </w:r>
      <w:r w:rsidR="008B7874" w:rsidRPr="00E72A94">
        <w:rPr>
          <w:rFonts w:asciiTheme="minorHAnsi" w:hAnsiTheme="minorHAnsi"/>
          <w:sz w:val="22"/>
          <w:szCs w:val="22"/>
        </w:rPr>
        <w:t xml:space="preserve">  </w:t>
      </w:r>
      <w:r w:rsidR="008B7874" w:rsidRPr="00E72A94">
        <w:rPr>
          <w:rFonts w:asciiTheme="minorHAnsi" w:hAnsiTheme="minorHAnsi"/>
          <w:i/>
          <w:sz w:val="22"/>
          <w:szCs w:val="22"/>
        </w:rPr>
        <w:t>The treatment</w:t>
      </w:r>
      <w:r w:rsidR="00482810">
        <w:rPr>
          <w:rFonts w:asciiTheme="minorHAnsi" w:hAnsiTheme="minorHAnsi"/>
          <w:i/>
          <w:sz w:val="22"/>
          <w:szCs w:val="22"/>
        </w:rPr>
        <w:t>, whether two-person or alone,</w:t>
      </w:r>
      <w:r w:rsidR="008B7874" w:rsidRPr="00E72A94">
        <w:rPr>
          <w:rFonts w:asciiTheme="minorHAnsi" w:hAnsiTheme="minorHAnsi"/>
          <w:i/>
          <w:sz w:val="22"/>
          <w:szCs w:val="22"/>
        </w:rPr>
        <w:t xml:space="preserve"> should take ½ </w:t>
      </w:r>
      <w:r w:rsidR="00B45C32">
        <w:rPr>
          <w:rFonts w:asciiTheme="minorHAnsi" w:hAnsiTheme="minorHAnsi"/>
          <w:i/>
          <w:sz w:val="22"/>
          <w:szCs w:val="22"/>
        </w:rPr>
        <w:t xml:space="preserve">- ¾ </w:t>
      </w:r>
      <w:r w:rsidR="008B7874" w:rsidRPr="00E72A94">
        <w:rPr>
          <w:rFonts w:asciiTheme="minorHAnsi" w:hAnsiTheme="minorHAnsi"/>
          <w:i/>
          <w:sz w:val="22"/>
          <w:szCs w:val="22"/>
        </w:rPr>
        <w:t>hour.</w:t>
      </w:r>
      <w:r w:rsidR="008B7874" w:rsidRPr="00E72A94">
        <w:rPr>
          <w:rFonts w:asciiTheme="minorHAnsi" w:hAnsiTheme="minorHAnsi"/>
          <w:sz w:val="22"/>
          <w:szCs w:val="22"/>
        </w:rPr>
        <w:t xml:space="preserve"> </w:t>
      </w:r>
    </w:p>
    <w:p w14:paraId="5ABF2EC9" w14:textId="77777777" w:rsidR="00DA07A2" w:rsidRPr="00E72A94" w:rsidRDefault="00DA07A2">
      <w:pPr>
        <w:rPr>
          <w:rFonts w:asciiTheme="minorHAnsi" w:hAnsiTheme="minorHAnsi"/>
          <w:b/>
          <w:sz w:val="22"/>
          <w:szCs w:val="22"/>
        </w:rPr>
      </w:pPr>
    </w:p>
    <w:p w14:paraId="7372BEBE" w14:textId="2B1F7AE9" w:rsidR="00DA07A2" w:rsidRPr="00E72A94" w:rsidRDefault="00BD52C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45C32">
        <w:rPr>
          <w:rFonts w:asciiTheme="minorHAnsi" w:hAnsiTheme="minorHAnsi"/>
          <w:sz w:val="22"/>
          <w:szCs w:val="22"/>
          <w:u w:val="single"/>
        </w:rPr>
        <w:t>Make sure the person receiving treatment is warm before beginning</w:t>
      </w:r>
      <w:r>
        <w:rPr>
          <w:rFonts w:asciiTheme="minorHAnsi" w:hAnsiTheme="minorHAnsi"/>
          <w:sz w:val="22"/>
          <w:szCs w:val="22"/>
        </w:rPr>
        <w:t xml:space="preserve">. </w:t>
      </w:r>
      <w:r w:rsidR="00DA07A2" w:rsidRPr="00E72A94">
        <w:rPr>
          <w:rFonts w:asciiTheme="minorHAnsi" w:hAnsiTheme="minorHAnsi"/>
          <w:sz w:val="22"/>
          <w:szCs w:val="22"/>
        </w:rPr>
        <w:t>Have the person l</w:t>
      </w:r>
      <w:r>
        <w:rPr>
          <w:rFonts w:asciiTheme="minorHAnsi" w:hAnsiTheme="minorHAnsi"/>
          <w:sz w:val="22"/>
          <w:szCs w:val="22"/>
        </w:rPr>
        <w:t>ie</w:t>
      </w:r>
      <w:r w:rsidR="00DA07A2" w:rsidRPr="00E72A94">
        <w:rPr>
          <w:rFonts w:asciiTheme="minorHAnsi" w:hAnsiTheme="minorHAnsi"/>
          <w:sz w:val="22"/>
          <w:szCs w:val="22"/>
        </w:rPr>
        <w:t xml:space="preserve"> on their back.  Cover the bare</w:t>
      </w:r>
      <w:r w:rsidR="00535D64" w:rsidRPr="00E72A94">
        <w:rPr>
          <w:rFonts w:asciiTheme="minorHAnsi" w:hAnsiTheme="minorHAnsi"/>
          <w:sz w:val="22"/>
          <w:szCs w:val="22"/>
        </w:rPr>
        <w:t>d</w:t>
      </w:r>
      <w:r w:rsidR="00DA07A2" w:rsidRPr="00E72A94">
        <w:rPr>
          <w:rFonts w:asciiTheme="minorHAnsi" w:hAnsiTheme="minorHAnsi"/>
          <w:sz w:val="22"/>
          <w:szCs w:val="22"/>
        </w:rPr>
        <w:t xml:space="preserve"> chest </w:t>
      </w:r>
      <w:r w:rsidR="00535D64" w:rsidRPr="00E72A94">
        <w:rPr>
          <w:rFonts w:asciiTheme="minorHAnsi" w:hAnsiTheme="minorHAnsi"/>
          <w:sz w:val="22"/>
          <w:szCs w:val="22"/>
        </w:rPr>
        <w:t xml:space="preserve">and abdomen </w:t>
      </w:r>
      <w:r w:rsidR="00DA07A2" w:rsidRPr="00E72A94">
        <w:rPr>
          <w:rFonts w:asciiTheme="minorHAnsi" w:hAnsiTheme="minorHAnsi"/>
          <w:sz w:val="22"/>
          <w:szCs w:val="22"/>
        </w:rPr>
        <w:t>with two thickness</w:t>
      </w:r>
      <w:r w:rsidR="008B7874" w:rsidRPr="00E72A94">
        <w:rPr>
          <w:rFonts w:asciiTheme="minorHAnsi" w:hAnsiTheme="minorHAnsi"/>
          <w:sz w:val="22"/>
          <w:szCs w:val="22"/>
        </w:rPr>
        <w:t>es</w:t>
      </w:r>
      <w:r w:rsidR="00DA07A2" w:rsidRPr="00E72A94">
        <w:rPr>
          <w:rFonts w:asciiTheme="minorHAnsi" w:hAnsiTheme="minorHAnsi"/>
          <w:sz w:val="22"/>
          <w:szCs w:val="22"/>
        </w:rPr>
        <w:t xml:space="preserve"> of </w:t>
      </w:r>
      <w:r>
        <w:rPr>
          <w:rFonts w:asciiTheme="minorHAnsi" w:hAnsiTheme="minorHAnsi"/>
          <w:sz w:val="22"/>
          <w:szCs w:val="22"/>
        </w:rPr>
        <w:t xml:space="preserve">a </w:t>
      </w:r>
      <w:r w:rsidR="00DA07A2" w:rsidRPr="00E72A94">
        <w:rPr>
          <w:rFonts w:asciiTheme="minorHAnsi" w:hAnsiTheme="minorHAnsi"/>
          <w:sz w:val="22"/>
          <w:szCs w:val="22"/>
        </w:rPr>
        <w:t>terry</w:t>
      </w:r>
      <w:r w:rsidR="008B7874" w:rsidRPr="00E72A94">
        <w:rPr>
          <w:rFonts w:asciiTheme="minorHAnsi" w:hAnsiTheme="minorHAnsi"/>
          <w:sz w:val="22"/>
          <w:szCs w:val="22"/>
        </w:rPr>
        <w:t>cloth towel that has</w:t>
      </w:r>
      <w:r w:rsidR="00DA07A2" w:rsidRPr="00E72A94">
        <w:rPr>
          <w:rFonts w:asciiTheme="minorHAnsi" w:hAnsiTheme="minorHAnsi"/>
          <w:sz w:val="22"/>
          <w:szCs w:val="22"/>
        </w:rPr>
        <w:t xml:space="preserve"> been wrung out </w:t>
      </w:r>
      <w:r w:rsidR="00C2779A" w:rsidRPr="00E72A94">
        <w:rPr>
          <w:rFonts w:asciiTheme="minorHAnsi" w:hAnsiTheme="minorHAnsi"/>
          <w:sz w:val="22"/>
          <w:szCs w:val="22"/>
        </w:rPr>
        <w:t>of</w:t>
      </w:r>
      <w:r w:rsidR="00DA07A2" w:rsidRPr="00E72A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very </w:t>
      </w:r>
      <w:r w:rsidR="00DA07A2" w:rsidRPr="00E72A94">
        <w:rPr>
          <w:rFonts w:asciiTheme="minorHAnsi" w:hAnsiTheme="minorHAnsi"/>
          <w:sz w:val="22"/>
          <w:szCs w:val="22"/>
        </w:rPr>
        <w:t xml:space="preserve">hot water </w:t>
      </w:r>
      <w:r>
        <w:rPr>
          <w:rFonts w:asciiTheme="minorHAnsi" w:hAnsiTheme="minorHAnsi"/>
          <w:sz w:val="22"/>
          <w:szCs w:val="22"/>
        </w:rPr>
        <w:t xml:space="preserve">(but </w:t>
      </w:r>
      <w:r w:rsidR="00DA07A2" w:rsidRPr="00E72A94">
        <w:rPr>
          <w:rFonts w:asciiTheme="minorHAnsi" w:hAnsiTheme="minorHAnsi"/>
          <w:sz w:val="22"/>
          <w:szCs w:val="22"/>
        </w:rPr>
        <w:t>tolerable to the touch</w:t>
      </w:r>
      <w:r>
        <w:rPr>
          <w:rFonts w:asciiTheme="minorHAnsi" w:hAnsiTheme="minorHAnsi"/>
          <w:sz w:val="22"/>
          <w:szCs w:val="22"/>
        </w:rPr>
        <w:t xml:space="preserve"> on the inside of the elbow)</w:t>
      </w:r>
      <w:r w:rsidR="00DA07A2" w:rsidRPr="00E72A94">
        <w:rPr>
          <w:rFonts w:asciiTheme="minorHAnsi" w:hAnsiTheme="minorHAnsi"/>
          <w:sz w:val="22"/>
          <w:szCs w:val="22"/>
        </w:rPr>
        <w:t xml:space="preserve">.  Cover the </w:t>
      </w:r>
      <w:r w:rsidR="00244FF6">
        <w:rPr>
          <w:rFonts w:asciiTheme="minorHAnsi" w:hAnsiTheme="minorHAnsi"/>
          <w:sz w:val="22"/>
          <w:szCs w:val="22"/>
        </w:rPr>
        <w:t xml:space="preserve">whole </w:t>
      </w:r>
      <w:r w:rsidR="00DA07A2" w:rsidRPr="00E72A94">
        <w:rPr>
          <w:rFonts w:asciiTheme="minorHAnsi" w:hAnsiTheme="minorHAnsi"/>
          <w:sz w:val="22"/>
          <w:szCs w:val="22"/>
        </w:rPr>
        <w:t xml:space="preserve">body with </w:t>
      </w:r>
      <w:r w:rsidR="00C2779A" w:rsidRPr="00E72A94">
        <w:rPr>
          <w:rFonts w:asciiTheme="minorHAnsi" w:hAnsiTheme="minorHAnsi"/>
          <w:sz w:val="22"/>
          <w:szCs w:val="22"/>
        </w:rPr>
        <w:t>1</w:t>
      </w:r>
      <w:r w:rsidR="004162D9">
        <w:rPr>
          <w:rFonts w:asciiTheme="minorHAnsi" w:hAnsiTheme="minorHAnsi"/>
          <w:sz w:val="22"/>
          <w:szCs w:val="22"/>
        </w:rPr>
        <w:t xml:space="preserve"> or 2</w:t>
      </w:r>
      <w:r w:rsidR="00C2779A" w:rsidRPr="00E72A94">
        <w:rPr>
          <w:rFonts w:asciiTheme="minorHAnsi" w:hAnsiTheme="minorHAnsi"/>
          <w:sz w:val="22"/>
          <w:szCs w:val="22"/>
        </w:rPr>
        <w:t xml:space="preserve"> </w:t>
      </w:r>
      <w:r w:rsidR="00DA07A2" w:rsidRPr="00E72A94">
        <w:rPr>
          <w:rFonts w:asciiTheme="minorHAnsi" w:hAnsiTheme="minorHAnsi"/>
          <w:sz w:val="22"/>
          <w:szCs w:val="22"/>
        </w:rPr>
        <w:t xml:space="preserve">wool </w:t>
      </w:r>
      <w:r w:rsidR="00C2779A" w:rsidRPr="00E72A94">
        <w:rPr>
          <w:rFonts w:asciiTheme="minorHAnsi" w:hAnsiTheme="minorHAnsi"/>
          <w:sz w:val="22"/>
          <w:szCs w:val="22"/>
        </w:rPr>
        <w:t xml:space="preserve">(or Vellux) </w:t>
      </w:r>
      <w:r w:rsidR="00DA07A2" w:rsidRPr="00E72A94">
        <w:rPr>
          <w:rFonts w:asciiTheme="minorHAnsi" w:hAnsiTheme="minorHAnsi"/>
          <w:sz w:val="22"/>
          <w:szCs w:val="22"/>
        </w:rPr>
        <w:t>blanket</w:t>
      </w:r>
      <w:r w:rsidR="004162D9">
        <w:rPr>
          <w:rFonts w:asciiTheme="minorHAnsi" w:hAnsiTheme="minorHAnsi"/>
          <w:sz w:val="22"/>
          <w:szCs w:val="22"/>
        </w:rPr>
        <w:t>s</w:t>
      </w:r>
      <w:r w:rsidR="00DA07A2" w:rsidRPr="00E72A94">
        <w:rPr>
          <w:rFonts w:asciiTheme="minorHAnsi" w:hAnsiTheme="minorHAnsi"/>
          <w:sz w:val="22"/>
          <w:szCs w:val="22"/>
        </w:rPr>
        <w:t xml:space="preserve"> to avoid becoming chilled.  Leave the hot towels in place for 5 minutes.  See </w:t>
      </w:r>
      <w:r w:rsidR="007A7C41" w:rsidRPr="00E72A94">
        <w:rPr>
          <w:rFonts w:asciiTheme="minorHAnsi" w:hAnsiTheme="minorHAnsi"/>
          <w:sz w:val="22"/>
          <w:szCs w:val="22"/>
          <w:highlight w:val="cyan"/>
        </w:rPr>
        <w:t>F</w:t>
      </w:r>
      <w:r w:rsidR="00DA07A2" w:rsidRPr="00E72A94">
        <w:rPr>
          <w:rFonts w:asciiTheme="minorHAnsi" w:hAnsiTheme="minorHAnsi"/>
          <w:sz w:val="22"/>
          <w:szCs w:val="22"/>
          <w:highlight w:val="cyan"/>
        </w:rPr>
        <w:t>igure 1</w:t>
      </w:r>
      <w:r w:rsidR="00DA07A2" w:rsidRPr="00E72A94">
        <w:rPr>
          <w:rFonts w:asciiTheme="minorHAnsi" w:hAnsiTheme="minorHAnsi"/>
          <w:sz w:val="22"/>
          <w:szCs w:val="22"/>
        </w:rPr>
        <w:t>.</w:t>
      </w:r>
    </w:p>
    <w:p w14:paraId="140C642E" w14:textId="240C98ED" w:rsidR="00DA07A2" w:rsidRPr="00E72A94" w:rsidRDefault="00DA07A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2A94">
        <w:rPr>
          <w:rFonts w:asciiTheme="minorHAnsi" w:hAnsiTheme="minorHAnsi"/>
          <w:sz w:val="22"/>
          <w:szCs w:val="22"/>
        </w:rPr>
        <w:t>Replace the hot towels w</w:t>
      </w:r>
      <w:r w:rsidR="008B7874" w:rsidRPr="00E72A94">
        <w:rPr>
          <w:rFonts w:asciiTheme="minorHAnsi" w:hAnsiTheme="minorHAnsi"/>
          <w:sz w:val="22"/>
          <w:szCs w:val="22"/>
        </w:rPr>
        <w:t xml:space="preserve">ith a single thickness of </w:t>
      </w:r>
      <w:r w:rsidR="00C2779A" w:rsidRPr="00E72A94">
        <w:rPr>
          <w:rFonts w:asciiTheme="minorHAnsi" w:hAnsiTheme="minorHAnsi"/>
          <w:sz w:val="22"/>
          <w:szCs w:val="22"/>
        </w:rPr>
        <w:t xml:space="preserve">a </w:t>
      </w:r>
      <w:r w:rsidR="00C2779A" w:rsidRPr="00E72A94">
        <w:rPr>
          <w:rFonts w:asciiTheme="minorHAnsi" w:hAnsiTheme="minorHAnsi"/>
          <w:i/>
          <w:sz w:val="22"/>
          <w:szCs w:val="22"/>
        </w:rPr>
        <w:t>thinner</w:t>
      </w:r>
      <w:r w:rsidR="00C2779A" w:rsidRPr="00E72A94">
        <w:rPr>
          <w:rFonts w:asciiTheme="minorHAnsi" w:hAnsiTheme="minorHAnsi"/>
          <w:sz w:val="22"/>
          <w:szCs w:val="22"/>
        </w:rPr>
        <w:t xml:space="preserve"> </w:t>
      </w:r>
      <w:r w:rsidR="008B7874" w:rsidRPr="00E72A94">
        <w:rPr>
          <w:rFonts w:asciiTheme="minorHAnsi" w:hAnsiTheme="minorHAnsi"/>
          <w:sz w:val="22"/>
          <w:szCs w:val="22"/>
        </w:rPr>
        <w:t>towel</w:t>
      </w:r>
      <w:r w:rsidRPr="00E72A94">
        <w:rPr>
          <w:rFonts w:asciiTheme="minorHAnsi" w:hAnsiTheme="minorHAnsi"/>
          <w:sz w:val="22"/>
          <w:szCs w:val="22"/>
        </w:rPr>
        <w:t xml:space="preserve"> wrung out </w:t>
      </w:r>
      <w:r w:rsidR="00C2779A" w:rsidRPr="00E72A94">
        <w:rPr>
          <w:rFonts w:asciiTheme="minorHAnsi" w:hAnsiTheme="minorHAnsi"/>
          <w:sz w:val="22"/>
          <w:szCs w:val="22"/>
        </w:rPr>
        <w:t>of</w:t>
      </w:r>
      <w:r w:rsidRPr="00E72A94">
        <w:rPr>
          <w:rFonts w:asciiTheme="minorHAnsi" w:hAnsiTheme="minorHAnsi"/>
          <w:sz w:val="22"/>
          <w:szCs w:val="22"/>
        </w:rPr>
        <w:t xml:space="preserve"> cold water.  Cover the person as before </w:t>
      </w:r>
      <w:r w:rsidR="008B7874" w:rsidRPr="00E72A94">
        <w:rPr>
          <w:rFonts w:asciiTheme="minorHAnsi" w:hAnsiTheme="minorHAnsi"/>
          <w:sz w:val="22"/>
          <w:szCs w:val="22"/>
        </w:rPr>
        <w:t>to avoid</w:t>
      </w:r>
      <w:r w:rsidRPr="00E72A94">
        <w:rPr>
          <w:rFonts w:asciiTheme="minorHAnsi" w:hAnsiTheme="minorHAnsi"/>
          <w:sz w:val="22"/>
          <w:szCs w:val="22"/>
        </w:rPr>
        <w:t xml:space="preserve"> chill.  Leave the cold towel in place for 10 minutes</w:t>
      </w:r>
      <w:r w:rsidR="00244FF6">
        <w:rPr>
          <w:rFonts w:asciiTheme="minorHAnsi" w:hAnsiTheme="minorHAnsi"/>
          <w:sz w:val="22"/>
          <w:szCs w:val="22"/>
        </w:rPr>
        <w:t xml:space="preserve"> or longer, until it is warmed.</w:t>
      </w:r>
      <w:r w:rsidRPr="00E72A94">
        <w:rPr>
          <w:rFonts w:asciiTheme="minorHAnsi" w:hAnsiTheme="minorHAnsi"/>
          <w:sz w:val="22"/>
          <w:szCs w:val="22"/>
        </w:rPr>
        <w:t xml:space="preserve">  Do not remove the towel until </w:t>
      </w:r>
      <w:r w:rsidR="008B7874" w:rsidRPr="00E72A94">
        <w:rPr>
          <w:rFonts w:asciiTheme="minorHAnsi" w:hAnsiTheme="minorHAnsi"/>
          <w:sz w:val="22"/>
          <w:szCs w:val="22"/>
        </w:rPr>
        <w:t xml:space="preserve">it </w:t>
      </w:r>
      <w:r w:rsidRPr="00E72A94">
        <w:rPr>
          <w:rFonts w:asciiTheme="minorHAnsi" w:hAnsiTheme="minorHAnsi"/>
          <w:sz w:val="22"/>
          <w:szCs w:val="22"/>
        </w:rPr>
        <w:t>becomes warm</w:t>
      </w:r>
      <w:r w:rsidR="008B7874" w:rsidRPr="00E72A94">
        <w:rPr>
          <w:rFonts w:asciiTheme="minorHAnsi" w:hAnsiTheme="minorHAnsi"/>
          <w:sz w:val="22"/>
          <w:szCs w:val="22"/>
        </w:rPr>
        <w:t>ed</w:t>
      </w:r>
      <w:r w:rsidRPr="00E72A94">
        <w:rPr>
          <w:rFonts w:asciiTheme="minorHAnsi" w:hAnsiTheme="minorHAnsi"/>
          <w:sz w:val="22"/>
          <w:szCs w:val="22"/>
        </w:rPr>
        <w:t xml:space="preserve">.  </w:t>
      </w:r>
    </w:p>
    <w:p w14:paraId="3A6BF494" w14:textId="445D1DB7" w:rsidR="00DA07A2" w:rsidRPr="00E72A94" w:rsidRDefault="008B787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2A94">
        <w:rPr>
          <w:rFonts w:asciiTheme="minorHAnsi" w:hAnsiTheme="minorHAnsi"/>
          <w:sz w:val="22"/>
          <w:szCs w:val="22"/>
        </w:rPr>
        <w:t>Have the person turn over and r</w:t>
      </w:r>
      <w:r w:rsidR="00DA07A2" w:rsidRPr="00E72A94">
        <w:rPr>
          <w:rFonts w:asciiTheme="minorHAnsi" w:hAnsiTheme="minorHAnsi"/>
          <w:sz w:val="22"/>
          <w:szCs w:val="22"/>
        </w:rPr>
        <w:t xml:space="preserve">epeat </w:t>
      </w:r>
      <w:r w:rsidRPr="00E72A94">
        <w:rPr>
          <w:rFonts w:asciiTheme="minorHAnsi" w:hAnsiTheme="minorHAnsi"/>
          <w:sz w:val="22"/>
          <w:szCs w:val="22"/>
        </w:rPr>
        <w:t>(</w:t>
      </w:r>
      <w:r w:rsidR="00DA07A2" w:rsidRPr="00E72A94">
        <w:rPr>
          <w:rFonts w:asciiTheme="minorHAnsi" w:hAnsiTheme="minorHAnsi"/>
          <w:sz w:val="22"/>
          <w:szCs w:val="22"/>
        </w:rPr>
        <w:t>steps 1 and 2</w:t>
      </w:r>
      <w:r w:rsidRPr="00E72A94">
        <w:rPr>
          <w:rFonts w:asciiTheme="minorHAnsi" w:hAnsiTheme="minorHAnsi"/>
          <w:sz w:val="22"/>
          <w:szCs w:val="22"/>
        </w:rPr>
        <w:t>)</w:t>
      </w:r>
      <w:r w:rsidR="00244FF6">
        <w:rPr>
          <w:rFonts w:asciiTheme="minorHAnsi" w:hAnsiTheme="minorHAnsi"/>
          <w:sz w:val="22"/>
          <w:szCs w:val="22"/>
        </w:rPr>
        <w:t>, but</w:t>
      </w:r>
      <w:r w:rsidR="00DA07A2" w:rsidRPr="00E72A94">
        <w:rPr>
          <w:rFonts w:asciiTheme="minorHAnsi" w:hAnsiTheme="minorHAnsi"/>
          <w:sz w:val="22"/>
          <w:szCs w:val="22"/>
        </w:rPr>
        <w:t xml:space="preserve"> </w:t>
      </w:r>
      <w:r w:rsidRPr="00E72A94">
        <w:rPr>
          <w:rFonts w:asciiTheme="minorHAnsi" w:hAnsiTheme="minorHAnsi"/>
          <w:sz w:val="22"/>
          <w:szCs w:val="22"/>
        </w:rPr>
        <w:t>on their bare back</w:t>
      </w:r>
      <w:r w:rsidR="00244FF6">
        <w:rPr>
          <w:rFonts w:asciiTheme="minorHAnsi" w:hAnsiTheme="minorHAnsi"/>
          <w:sz w:val="22"/>
          <w:szCs w:val="22"/>
        </w:rPr>
        <w:t xml:space="preserve"> this time</w:t>
      </w:r>
      <w:r w:rsidRPr="00E72A94">
        <w:rPr>
          <w:rFonts w:asciiTheme="minorHAnsi" w:hAnsiTheme="minorHAnsi"/>
          <w:sz w:val="22"/>
          <w:szCs w:val="22"/>
        </w:rPr>
        <w:t xml:space="preserve">. See </w:t>
      </w:r>
      <w:r w:rsidR="007A7C41" w:rsidRPr="00E72A94">
        <w:rPr>
          <w:rFonts w:asciiTheme="minorHAnsi" w:hAnsiTheme="minorHAnsi"/>
          <w:sz w:val="22"/>
          <w:szCs w:val="22"/>
          <w:highlight w:val="cyan"/>
        </w:rPr>
        <w:t>F</w:t>
      </w:r>
      <w:r w:rsidRPr="00E72A94">
        <w:rPr>
          <w:rFonts w:asciiTheme="minorHAnsi" w:hAnsiTheme="minorHAnsi"/>
          <w:sz w:val="22"/>
          <w:szCs w:val="22"/>
          <w:highlight w:val="cyan"/>
        </w:rPr>
        <w:t>igure 2</w:t>
      </w:r>
      <w:r w:rsidRPr="00E72A94">
        <w:rPr>
          <w:rFonts w:asciiTheme="minorHAnsi" w:hAnsiTheme="minorHAnsi"/>
          <w:sz w:val="22"/>
          <w:szCs w:val="22"/>
        </w:rPr>
        <w:t>.</w:t>
      </w:r>
    </w:p>
    <w:p w14:paraId="5A92B0A0" w14:textId="77777777" w:rsidR="00DA07A2" w:rsidRPr="00E72A94" w:rsidRDefault="00DA07A2">
      <w:pPr>
        <w:rPr>
          <w:rFonts w:asciiTheme="minorHAnsi" w:hAnsiTheme="minorHAnsi"/>
          <w:b/>
          <w:sz w:val="22"/>
          <w:szCs w:val="22"/>
        </w:rPr>
      </w:pPr>
    </w:p>
    <w:p w14:paraId="488EC251" w14:textId="77777777" w:rsidR="00DA07A2" w:rsidRPr="00E72A94" w:rsidRDefault="009A0DEC">
      <w:pPr>
        <w:rPr>
          <w:rFonts w:asciiTheme="minorHAnsi" w:hAnsiTheme="minorHAnsi"/>
          <w:b/>
          <w:sz w:val="22"/>
          <w:szCs w:val="22"/>
        </w:rPr>
      </w:pPr>
      <w:r w:rsidRPr="00E72A94">
        <w:rPr>
          <w:rFonts w:asciiTheme="minorHAnsi" w:hAnsiTheme="minorHAnsi"/>
          <w:b/>
          <w:sz w:val="22"/>
          <w:szCs w:val="22"/>
        </w:rPr>
        <w:t>I</w:t>
      </w:r>
      <w:r w:rsidR="00280E1E" w:rsidRPr="00E72A94">
        <w:rPr>
          <w:rFonts w:asciiTheme="minorHAnsi" w:hAnsiTheme="minorHAnsi"/>
          <w:b/>
          <w:sz w:val="22"/>
          <w:szCs w:val="22"/>
        </w:rPr>
        <w:t>f one is alone</w:t>
      </w:r>
      <w:r w:rsidRPr="00E72A94">
        <w:rPr>
          <w:rFonts w:asciiTheme="minorHAnsi" w:hAnsiTheme="minorHAnsi"/>
          <w:b/>
          <w:sz w:val="22"/>
          <w:szCs w:val="22"/>
        </w:rPr>
        <w:t>, the following modification should be used</w:t>
      </w:r>
      <w:r w:rsidR="00DA07A2" w:rsidRPr="00E72A94">
        <w:rPr>
          <w:rFonts w:asciiTheme="minorHAnsi" w:hAnsiTheme="minorHAnsi"/>
          <w:b/>
          <w:sz w:val="22"/>
          <w:szCs w:val="22"/>
        </w:rPr>
        <w:t>:</w:t>
      </w:r>
    </w:p>
    <w:p w14:paraId="27C16F40" w14:textId="77777777" w:rsidR="00DA07A2" w:rsidRPr="00E72A94" w:rsidRDefault="00DA07A2">
      <w:pPr>
        <w:rPr>
          <w:rFonts w:asciiTheme="minorHAnsi" w:hAnsiTheme="minorHAnsi"/>
          <w:sz w:val="22"/>
          <w:szCs w:val="22"/>
        </w:rPr>
      </w:pPr>
    </w:p>
    <w:p w14:paraId="42D5AB37" w14:textId="77777777" w:rsidR="00DA07A2" w:rsidRPr="00E72A94" w:rsidRDefault="00DA07A2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72A94">
        <w:rPr>
          <w:rFonts w:asciiTheme="minorHAnsi" w:hAnsiTheme="minorHAnsi"/>
          <w:sz w:val="22"/>
          <w:szCs w:val="22"/>
        </w:rPr>
        <w:t xml:space="preserve">Take a hot bath or shower for </w:t>
      </w:r>
      <w:r w:rsidR="00280E1E" w:rsidRPr="00E72A94">
        <w:rPr>
          <w:rFonts w:asciiTheme="minorHAnsi" w:hAnsiTheme="minorHAnsi"/>
          <w:sz w:val="22"/>
          <w:szCs w:val="22"/>
        </w:rPr>
        <w:t>5-</w:t>
      </w:r>
      <w:r w:rsidR="00E967E9" w:rsidRPr="00E72A94">
        <w:rPr>
          <w:rFonts w:asciiTheme="minorHAnsi" w:hAnsiTheme="minorHAnsi"/>
          <w:sz w:val="22"/>
          <w:szCs w:val="22"/>
        </w:rPr>
        <w:t xml:space="preserve">10 minutes; </w:t>
      </w:r>
      <w:r w:rsidR="00E967E9" w:rsidRPr="00B45C32">
        <w:rPr>
          <w:rFonts w:asciiTheme="minorHAnsi" w:hAnsiTheme="minorHAnsi"/>
          <w:sz w:val="22"/>
          <w:szCs w:val="22"/>
          <w:u w:val="single"/>
        </w:rPr>
        <w:t>make sure you are warmed up</w:t>
      </w:r>
      <w:r w:rsidR="00E967E9" w:rsidRPr="00E72A94">
        <w:rPr>
          <w:rFonts w:asciiTheme="minorHAnsi" w:hAnsiTheme="minorHAnsi"/>
          <w:sz w:val="22"/>
          <w:szCs w:val="22"/>
        </w:rPr>
        <w:t>.</w:t>
      </w:r>
      <w:r w:rsidRPr="00E72A94">
        <w:rPr>
          <w:rFonts w:asciiTheme="minorHAnsi" w:hAnsiTheme="minorHAnsi"/>
          <w:sz w:val="22"/>
          <w:szCs w:val="22"/>
        </w:rPr>
        <w:t xml:space="preserve">  Get out and dry quickly.</w:t>
      </w:r>
    </w:p>
    <w:p w14:paraId="1A1622F7" w14:textId="56CC9E39" w:rsidR="00DA07A2" w:rsidRPr="00E72A94" w:rsidRDefault="00DA07A2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72A94">
        <w:rPr>
          <w:rFonts w:asciiTheme="minorHAnsi" w:hAnsiTheme="minorHAnsi"/>
          <w:sz w:val="22"/>
          <w:szCs w:val="22"/>
        </w:rPr>
        <w:t xml:space="preserve">Take a </w:t>
      </w:r>
      <w:r w:rsidR="004162D9">
        <w:rPr>
          <w:rFonts w:asciiTheme="minorHAnsi" w:hAnsiTheme="minorHAnsi"/>
          <w:sz w:val="22"/>
          <w:szCs w:val="22"/>
        </w:rPr>
        <w:t xml:space="preserve">thin </w:t>
      </w:r>
      <w:r w:rsidRPr="00E72A94">
        <w:rPr>
          <w:rFonts w:asciiTheme="minorHAnsi" w:hAnsiTheme="minorHAnsi"/>
          <w:sz w:val="22"/>
          <w:szCs w:val="22"/>
        </w:rPr>
        <w:t xml:space="preserve">towel wrung out in cold water and </w:t>
      </w:r>
      <w:r w:rsidRPr="00E72A94">
        <w:rPr>
          <w:rFonts w:asciiTheme="minorHAnsi" w:hAnsiTheme="minorHAnsi"/>
          <w:sz w:val="22"/>
          <w:szCs w:val="22"/>
          <w:u w:val="single"/>
        </w:rPr>
        <w:t xml:space="preserve">wrap it </w:t>
      </w:r>
      <w:r w:rsidR="006929BC" w:rsidRPr="00E72A94">
        <w:rPr>
          <w:rFonts w:asciiTheme="minorHAnsi" w:hAnsiTheme="minorHAnsi"/>
          <w:sz w:val="22"/>
          <w:szCs w:val="22"/>
          <w:u w:val="single"/>
        </w:rPr>
        <w:t xml:space="preserve">all the way </w:t>
      </w:r>
      <w:r w:rsidRPr="00E72A94">
        <w:rPr>
          <w:rFonts w:asciiTheme="minorHAnsi" w:hAnsiTheme="minorHAnsi"/>
          <w:sz w:val="22"/>
          <w:szCs w:val="22"/>
          <w:u w:val="single"/>
        </w:rPr>
        <w:t xml:space="preserve">around the trunk of </w:t>
      </w:r>
      <w:r w:rsidR="004162D9">
        <w:rPr>
          <w:rFonts w:asciiTheme="minorHAnsi" w:hAnsiTheme="minorHAnsi"/>
          <w:sz w:val="22"/>
          <w:szCs w:val="22"/>
          <w:u w:val="single"/>
        </w:rPr>
        <w:t>your</w:t>
      </w:r>
      <w:r w:rsidRPr="00E72A94">
        <w:rPr>
          <w:rFonts w:asciiTheme="minorHAnsi" w:hAnsiTheme="minorHAnsi"/>
          <w:sz w:val="22"/>
          <w:szCs w:val="22"/>
          <w:u w:val="single"/>
        </w:rPr>
        <w:t xml:space="preserve"> body</w:t>
      </w:r>
      <w:r w:rsidR="00280E1E" w:rsidRPr="00E72A94">
        <w:rPr>
          <w:rFonts w:asciiTheme="minorHAnsi" w:hAnsiTheme="minorHAnsi"/>
          <w:sz w:val="22"/>
          <w:szCs w:val="22"/>
          <w:u w:val="single"/>
        </w:rPr>
        <w:t>,</w:t>
      </w:r>
      <w:r w:rsidRPr="00E72A94">
        <w:rPr>
          <w:rFonts w:asciiTheme="minorHAnsi" w:hAnsiTheme="minorHAnsi"/>
          <w:sz w:val="22"/>
          <w:szCs w:val="22"/>
          <w:u w:val="single"/>
        </w:rPr>
        <w:t xml:space="preserve"> from the armpits to the groin</w:t>
      </w:r>
      <w:r w:rsidRPr="00E72A94">
        <w:rPr>
          <w:rFonts w:asciiTheme="minorHAnsi" w:hAnsiTheme="minorHAnsi"/>
          <w:sz w:val="22"/>
          <w:szCs w:val="22"/>
        </w:rPr>
        <w:t xml:space="preserve">. </w:t>
      </w:r>
      <w:r w:rsidR="007A7C41" w:rsidRPr="00E72A94">
        <w:rPr>
          <w:rFonts w:asciiTheme="minorHAnsi" w:hAnsiTheme="minorHAnsi"/>
          <w:sz w:val="22"/>
          <w:szCs w:val="22"/>
          <w:highlight w:val="yellow"/>
        </w:rPr>
        <w:t>See F</w:t>
      </w:r>
      <w:r w:rsidRPr="00E72A94">
        <w:rPr>
          <w:rFonts w:asciiTheme="minorHAnsi" w:hAnsiTheme="minorHAnsi"/>
          <w:sz w:val="22"/>
          <w:szCs w:val="22"/>
          <w:highlight w:val="yellow"/>
        </w:rPr>
        <w:t>igure 3</w:t>
      </w:r>
      <w:r w:rsidR="006929BC" w:rsidRPr="00E72A94">
        <w:rPr>
          <w:rFonts w:asciiTheme="minorHAnsi" w:hAnsiTheme="minorHAnsi"/>
          <w:sz w:val="22"/>
          <w:szCs w:val="22"/>
        </w:rPr>
        <w:t>; (this show</w:t>
      </w:r>
      <w:r w:rsidR="00D40606" w:rsidRPr="00E72A94">
        <w:rPr>
          <w:rFonts w:asciiTheme="minorHAnsi" w:hAnsiTheme="minorHAnsi"/>
          <w:sz w:val="22"/>
          <w:szCs w:val="22"/>
        </w:rPr>
        <w:t>s</w:t>
      </w:r>
      <w:r w:rsidR="006929BC" w:rsidRPr="00E72A94">
        <w:rPr>
          <w:rFonts w:asciiTheme="minorHAnsi" w:hAnsiTheme="minorHAnsi"/>
          <w:sz w:val="22"/>
          <w:szCs w:val="22"/>
        </w:rPr>
        <w:t xml:space="preserve"> the corresponding area</w:t>
      </w:r>
      <w:r w:rsidR="00D40606" w:rsidRPr="00E72A94">
        <w:rPr>
          <w:rFonts w:asciiTheme="minorHAnsi" w:hAnsiTheme="minorHAnsi"/>
          <w:sz w:val="22"/>
          <w:szCs w:val="22"/>
        </w:rPr>
        <w:t>s</w:t>
      </w:r>
      <w:r w:rsidR="006929BC" w:rsidRPr="00E72A94">
        <w:rPr>
          <w:rFonts w:asciiTheme="minorHAnsi" w:hAnsiTheme="minorHAnsi"/>
          <w:sz w:val="22"/>
          <w:szCs w:val="22"/>
        </w:rPr>
        <w:t xml:space="preserve"> </w:t>
      </w:r>
      <w:r w:rsidR="00D40606" w:rsidRPr="00E72A94">
        <w:rPr>
          <w:rFonts w:asciiTheme="minorHAnsi" w:hAnsiTheme="minorHAnsi"/>
          <w:sz w:val="22"/>
          <w:szCs w:val="22"/>
        </w:rPr>
        <w:t>front and</w:t>
      </w:r>
      <w:r w:rsidR="006929BC" w:rsidRPr="00E72A94">
        <w:rPr>
          <w:rFonts w:asciiTheme="minorHAnsi" w:hAnsiTheme="minorHAnsi"/>
          <w:sz w:val="22"/>
          <w:szCs w:val="22"/>
        </w:rPr>
        <w:t xml:space="preserve"> back).</w:t>
      </w:r>
    </w:p>
    <w:p w14:paraId="5E482A3B" w14:textId="206F6A3A" w:rsidR="007A7C41" w:rsidRDefault="00C2779A" w:rsidP="007A7C4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72A94">
        <w:rPr>
          <w:rFonts w:asciiTheme="minorHAnsi" w:hAnsiTheme="minorHAnsi"/>
          <w:sz w:val="22"/>
          <w:szCs w:val="22"/>
        </w:rPr>
        <w:t xml:space="preserve">Lie down and cover </w:t>
      </w:r>
      <w:r w:rsidR="00244FF6">
        <w:rPr>
          <w:rFonts w:asciiTheme="minorHAnsi" w:hAnsiTheme="minorHAnsi"/>
          <w:sz w:val="22"/>
          <w:szCs w:val="22"/>
        </w:rPr>
        <w:t xml:space="preserve">your whole body </w:t>
      </w:r>
      <w:r w:rsidRPr="00E72A94">
        <w:rPr>
          <w:rFonts w:asciiTheme="minorHAnsi" w:hAnsiTheme="minorHAnsi"/>
          <w:sz w:val="22"/>
          <w:szCs w:val="22"/>
        </w:rPr>
        <w:t>with 1</w:t>
      </w:r>
      <w:r w:rsidR="00244FF6">
        <w:rPr>
          <w:rFonts w:asciiTheme="minorHAnsi" w:hAnsiTheme="minorHAnsi"/>
          <w:sz w:val="22"/>
          <w:szCs w:val="22"/>
        </w:rPr>
        <w:t xml:space="preserve"> or </w:t>
      </w:r>
      <w:r w:rsidRPr="00E72A94">
        <w:rPr>
          <w:rFonts w:asciiTheme="minorHAnsi" w:hAnsiTheme="minorHAnsi"/>
          <w:sz w:val="22"/>
          <w:szCs w:val="22"/>
        </w:rPr>
        <w:t>2</w:t>
      </w:r>
      <w:r w:rsidR="00DA07A2" w:rsidRPr="00E72A94">
        <w:rPr>
          <w:rFonts w:asciiTheme="minorHAnsi" w:hAnsiTheme="minorHAnsi"/>
          <w:sz w:val="22"/>
          <w:szCs w:val="22"/>
        </w:rPr>
        <w:t xml:space="preserve"> wool </w:t>
      </w:r>
      <w:r w:rsidR="002F00D9" w:rsidRPr="00E72A94">
        <w:rPr>
          <w:rFonts w:asciiTheme="minorHAnsi" w:hAnsiTheme="minorHAnsi"/>
          <w:sz w:val="22"/>
          <w:szCs w:val="22"/>
        </w:rPr>
        <w:t>(or V</w:t>
      </w:r>
      <w:r w:rsidRPr="00E72A94">
        <w:rPr>
          <w:rFonts w:asciiTheme="minorHAnsi" w:hAnsiTheme="minorHAnsi"/>
          <w:sz w:val="22"/>
          <w:szCs w:val="22"/>
        </w:rPr>
        <w:t>el</w:t>
      </w:r>
      <w:r w:rsidR="002F00D9" w:rsidRPr="00E72A94">
        <w:rPr>
          <w:rFonts w:asciiTheme="minorHAnsi" w:hAnsiTheme="minorHAnsi"/>
          <w:sz w:val="22"/>
          <w:szCs w:val="22"/>
        </w:rPr>
        <w:t>l</w:t>
      </w:r>
      <w:r w:rsidRPr="00E72A94">
        <w:rPr>
          <w:rFonts w:asciiTheme="minorHAnsi" w:hAnsiTheme="minorHAnsi"/>
          <w:sz w:val="22"/>
          <w:szCs w:val="22"/>
        </w:rPr>
        <w:t xml:space="preserve">ux) </w:t>
      </w:r>
      <w:r w:rsidR="00DA07A2" w:rsidRPr="00E72A94">
        <w:rPr>
          <w:rFonts w:asciiTheme="minorHAnsi" w:hAnsiTheme="minorHAnsi"/>
          <w:sz w:val="22"/>
          <w:szCs w:val="22"/>
        </w:rPr>
        <w:t>blanket</w:t>
      </w:r>
      <w:r w:rsidR="00244FF6">
        <w:rPr>
          <w:rFonts w:asciiTheme="minorHAnsi" w:hAnsiTheme="minorHAnsi"/>
          <w:sz w:val="22"/>
          <w:szCs w:val="22"/>
        </w:rPr>
        <w:t>s</w:t>
      </w:r>
      <w:r w:rsidR="00DA07A2" w:rsidRPr="00E72A94">
        <w:rPr>
          <w:rFonts w:asciiTheme="minorHAnsi" w:hAnsiTheme="minorHAnsi"/>
          <w:sz w:val="22"/>
          <w:szCs w:val="22"/>
        </w:rPr>
        <w:t xml:space="preserve"> to avoid a chill.  Leave the cold towel in place for 20 minutes or longer, </w:t>
      </w:r>
      <w:r w:rsidR="00DA07A2" w:rsidRPr="00E72A94">
        <w:rPr>
          <w:rFonts w:asciiTheme="minorHAnsi" w:hAnsiTheme="minorHAnsi"/>
          <w:sz w:val="22"/>
          <w:szCs w:val="22"/>
          <w:u w:val="single"/>
        </w:rPr>
        <w:t>until it is warm</w:t>
      </w:r>
      <w:r w:rsidR="007A7C41" w:rsidRPr="00E72A94">
        <w:rPr>
          <w:rFonts w:asciiTheme="minorHAnsi" w:hAnsiTheme="minorHAnsi"/>
          <w:sz w:val="22"/>
          <w:szCs w:val="22"/>
          <w:u w:val="single"/>
        </w:rPr>
        <w:t>ed</w:t>
      </w:r>
      <w:r w:rsidR="007A7C41" w:rsidRPr="00E72A94">
        <w:rPr>
          <w:rFonts w:asciiTheme="minorHAnsi" w:hAnsiTheme="minorHAnsi"/>
          <w:sz w:val="22"/>
          <w:szCs w:val="22"/>
        </w:rPr>
        <w:t>.</w:t>
      </w:r>
    </w:p>
    <w:p w14:paraId="508757F8" w14:textId="77777777" w:rsidR="007A7C41" w:rsidRPr="00E72A94" w:rsidRDefault="007A7C41">
      <w:pPr>
        <w:rPr>
          <w:sz w:val="22"/>
          <w:szCs w:val="22"/>
        </w:rPr>
      </w:pPr>
    </w:p>
    <w:p w14:paraId="73469D5B" w14:textId="77777777" w:rsidR="005B27A0" w:rsidRPr="00F97E77" w:rsidRDefault="007A7C41">
      <w:pPr>
        <w:rPr>
          <w:b/>
        </w:rPr>
      </w:pPr>
      <w:r w:rsidRPr="00E967E9">
        <w:t xml:space="preserve">         </w:t>
      </w:r>
      <w:r w:rsidR="00280E1E" w:rsidRPr="00E967E9">
        <w:t xml:space="preserve"> </w:t>
      </w:r>
      <w:r w:rsidR="00D40606">
        <w:t xml:space="preserve">             </w:t>
      </w:r>
      <w:r w:rsidR="00280E1E" w:rsidRPr="00E967E9">
        <w:rPr>
          <w:b/>
          <w:highlight w:val="cyan"/>
        </w:rPr>
        <w:t xml:space="preserve">Figure 1                        </w:t>
      </w:r>
      <w:r w:rsidRPr="00E967E9">
        <w:rPr>
          <w:b/>
          <w:highlight w:val="cyan"/>
        </w:rPr>
        <w:t xml:space="preserve"> </w:t>
      </w:r>
      <w:r w:rsidR="00280E1E" w:rsidRPr="00E967E9">
        <w:rPr>
          <w:b/>
          <w:highlight w:val="cyan"/>
        </w:rPr>
        <w:t>Figure 2</w:t>
      </w:r>
      <w:r w:rsidR="00280E1E" w:rsidRPr="00E967E9">
        <w:rPr>
          <w:b/>
        </w:rPr>
        <w:t xml:space="preserve">                     </w:t>
      </w:r>
      <w:r w:rsidRPr="00E967E9">
        <w:rPr>
          <w:b/>
        </w:rPr>
        <w:t xml:space="preserve">  </w:t>
      </w:r>
      <w:r w:rsidR="00D40606">
        <w:rPr>
          <w:b/>
        </w:rPr>
        <w:t xml:space="preserve">                 </w:t>
      </w:r>
      <w:r w:rsidR="00280E1E" w:rsidRPr="00E967E9">
        <w:rPr>
          <w:b/>
          <w:highlight w:val="yellow"/>
        </w:rPr>
        <w:t>Figure 3</w:t>
      </w:r>
    </w:p>
    <w:p w14:paraId="770FAB35" w14:textId="77777777" w:rsidR="00E967E9" w:rsidRDefault="00D40606" w:rsidP="00535D64">
      <w:pPr>
        <w:rPr>
          <w:noProof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659F5" wp14:editId="4765D7D5">
                <wp:simplePos x="0" y="0"/>
                <wp:positionH relativeFrom="column">
                  <wp:posOffset>5080958</wp:posOffset>
                </wp:positionH>
                <wp:positionV relativeFrom="paragraph">
                  <wp:posOffset>1086640</wp:posOffset>
                </wp:positionV>
                <wp:extent cx="772160" cy="888521"/>
                <wp:effectExtent l="0" t="0" r="27940" b="260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888521"/>
                        </a:xfrm>
                        <a:prstGeom prst="rect">
                          <a:avLst/>
                        </a:prstGeom>
                        <a:solidFill>
                          <a:srgbClr val="00CC99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5302A" id="Rectangle 11" o:spid="_x0000_s1026" style="position:absolute;margin-left:400.1pt;margin-top:85.55pt;width:60.8pt;height:6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" fillcolor="#0c9">
                <v:fill opacity="30840f"/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15D954" wp14:editId="463F21EA">
                <wp:simplePos x="0" y="0"/>
                <wp:positionH relativeFrom="column">
                  <wp:posOffset>2260121</wp:posOffset>
                </wp:positionH>
                <wp:positionV relativeFrom="paragraph">
                  <wp:posOffset>784716</wp:posOffset>
                </wp:positionV>
                <wp:extent cx="804545" cy="1207698"/>
                <wp:effectExtent l="0" t="0" r="14605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1207698"/>
                        </a:xfrm>
                        <a:prstGeom prst="rect">
                          <a:avLst/>
                        </a:prstGeom>
                        <a:solidFill>
                          <a:srgbClr val="00CC99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0701" id="Rectangle 10" o:spid="_x0000_s1026" style="position:absolute;margin-left:177.95pt;margin-top:61.8pt;width:63.35pt;height:95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" fillcolor="#0c9">
                <v:fill opacity="30840f"/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4E2E6" wp14:editId="79818A09">
                <wp:simplePos x="0" y="0"/>
                <wp:positionH relativeFrom="column">
                  <wp:posOffset>3700672</wp:posOffset>
                </wp:positionH>
                <wp:positionV relativeFrom="paragraph">
                  <wp:posOffset>1077595</wp:posOffset>
                </wp:positionV>
                <wp:extent cx="755015" cy="888102"/>
                <wp:effectExtent l="0" t="0" r="26035" b="266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888102"/>
                        </a:xfrm>
                        <a:prstGeom prst="rect">
                          <a:avLst/>
                        </a:prstGeom>
                        <a:solidFill>
                          <a:srgbClr val="00CC99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47951" id="Rectangle 11" o:spid="_x0000_s1026" style="position:absolute;margin-left:291.4pt;margin-top:84.85pt;width:59.45pt;height:6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" fillcolor="#0c9">
                <v:fill opacity="30840f"/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9997E77" wp14:editId="10959D89">
                <wp:simplePos x="0" y="0"/>
                <wp:positionH relativeFrom="column">
                  <wp:posOffset>879894</wp:posOffset>
                </wp:positionH>
                <wp:positionV relativeFrom="paragraph">
                  <wp:posOffset>758837</wp:posOffset>
                </wp:positionV>
                <wp:extent cx="707390" cy="1190445"/>
                <wp:effectExtent l="0" t="0" r="1651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1190445"/>
                        </a:xfrm>
                        <a:prstGeom prst="rect">
                          <a:avLst/>
                        </a:prstGeom>
                        <a:solidFill>
                          <a:srgbClr val="00CC99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5CDC4" id="Rectangle 9" o:spid="_x0000_s1026" style="position:absolute;margin-left:69.3pt;margin-top:59.75pt;width:55.7pt;height:93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" fillcolor="#0c9">
                <v:fill opacity="30840f"/>
              </v:rect>
            </w:pict>
          </mc:Fallback>
        </mc:AlternateContent>
      </w:r>
      <w:r w:rsidR="009A0DEC">
        <w:rPr>
          <w:noProof/>
        </w:rPr>
        <w:t xml:space="preserve">               </w:t>
      </w:r>
      <w:r w:rsidR="007A7C41">
        <w:rPr>
          <w:noProof/>
        </w:rPr>
        <w:drawing>
          <wp:inline distT="0" distB="0" distL="0" distR="0" wp14:anchorId="56C93F73" wp14:editId="0193FED7">
            <wp:extent cx="2724912" cy="2112264"/>
            <wp:effectExtent l="0" t="0" r="0" b="2540"/>
            <wp:docPr id="6" name="Picture 1" descr="http://orig02.deviantart.net/50f9/f/2012/127/9/c/_male_anatomy__front___back_study__by_jinx_star-d4yq8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02.deviantart.net/50f9/f/2012/127/9/c/_male_anatomy__front___back_study__by_jinx_star-d4yq8q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7A0">
        <w:rPr>
          <w:noProof/>
        </w:rPr>
        <w:t xml:space="preserve">   </w:t>
      </w:r>
      <w:r w:rsidR="007A7C41">
        <w:rPr>
          <w:noProof/>
        </w:rPr>
        <w:drawing>
          <wp:inline distT="0" distB="0" distL="0" distR="0" wp14:anchorId="25A42C57" wp14:editId="2645BBDB">
            <wp:extent cx="2724912" cy="2112264"/>
            <wp:effectExtent l="0" t="0" r="0" b="2540"/>
            <wp:docPr id="79" name="Picture 1" descr="http://orig02.deviantart.net/50f9/f/2012/127/9/c/_male_anatomy__front___back_study__by_jinx_star-d4yq8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02.deviantart.net/50f9/f/2012/127/9/c/_male_anatomy__front___back_study__by_jinx_star-d4yq8q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19E6" w14:textId="0772AD32" w:rsidR="00535D64" w:rsidRPr="002F00D9" w:rsidRDefault="003E7CFD">
      <w:p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Reference</w:t>
      </w:r>
      <w:r w:rsidR="00535D64" w:rsidRPr="002F00D9">
        <w:rPr>
          <w:rFonts w:asciiTheme="minorHAnsi" w:hAnsiTheme="minorHAnsi"/>
          <w:noProof/>
          <w:sz w:val="20"/>
          <w:szCs w:val="20"/>
        </w:rPr>
        <w:t xml:space="preserve">: </w:t>
      </w:r>
      <w:r w:rsidR="00E967E9" w:rsidRPr="002F00D9">
        <w:rPr>
          <w:rFonts w:asciiTheme="minorHAnsi" w:hAnsiTheme="minorHAnsi"/>
          <w:i/>
          <w:noProof/>
          <w:sz w:val="20"/>
          <w:szCs w:val="20"/>
        </w:rPr>
        <w:t xml:space="preserve">The Ultimate Text in Constitutional Hydrotherapy: A 100 Year Tradition of Clinical Practice. </w:t>
      </w:r>
      <w:r w:rsidR="00FC1FB7">
        <w:rPr>
          <w:rFonts w:asciiTheme="minorHAnsi" w:hAnsiTheme="minorHAnsi"/>
          <w:iCs/>
          <w:noProof/>
          <w:sz w:val="20"/>
          <w:szCs w:val="20"/>
        </w:rPr>
        <w:t>By</w:t>
      </w:r>
      <w:r w:rsidR="00E967E9" w:rsidRPr="002F00D9">
        <w:rPr>
          <w:rFonts w:asciiTheme="minorHAnsi" w:hAnsiTheme="minorHAnsi"/>
          <w:i/>
          <w:noProof/>
          <w:sz w:val="20"/>
          <w:szCs w:val="20"/>
        </w:rPr>
        <w:t xml:space="preserve"> </w:t>
      </w:r>
      <w:r w:rsidR="00FC1FB7" w:rsidRPr="002F00D9">
        <w:rPr>
          <w:rFonts w:asciiTheme="minorHAnsi" w:hAnsiTheme="minorHAnsi"/>
          <w:noProof/>
          <w:sz w:val="20"/>
          <w:szCs w:val="20"/>
        </w:rPr>
        <w:t xml:space="preserve">Dr. Letitia Dick-Kronenberg, ND. </w:t>
      </w:r>
      <w:r w:rsidR="00FC1FB7">
        <w:rPr>
          <w:rFonts w:asciiTheme="minorHAnsi" w:hAnsiTheme="minorHAnsi"/>
          <w:noProof/>
          <w:sz w:val="20"/>
          <w:szCs w:val="20"/>
        </w:rPr>
        <w:t xml:space="preserve">Copyright </w:t>
      </w:r>
      <w:r w:rsidR="00FC1FB7" w:rsidRPr="002F00D9">
        <w:rPr>
          <w:rFonts w:asciiTheme="minorHAnsi" w:hAnsiTheme="minorHAnsi"/>
          <w:noProof/>
          <w:sz w:val="20"/>
          <w:szCs w:val="20"/>
        </w:rPr>
        <w:t>2012.</w:t>
      </w:r>
      <w:r w:rsidR="00FC1FB7">
        <w:rPr>
          <w:rFonts w:asciiTheme="minorHAnsi" w:hAnsiTheme="minorHAnsi"/>
          <w:noProof/>
          <w:sz w:val="20"/>
          <w:szCs w:val="20"/>
        </w:rPr>
        <w:t xml:space="preserve"> Publisher: The Carroll Insitute of Natural Healing. Spokane, Washington. </w:t>
      </w:r>
    </w:p>
    <w:sectPr w:rsidR="00535D64" w:rsidRPr="002F00D9" w:rsidSect="002F00D9">
      <w:headerReference w:type="default" r:id="rId8"/>
      <w:footerReference w:type="default" r:id="rId9"/>
      <w:pgSz w:w="12240" w:h="15840"/>
      <w:pgMar w:top="1152" w:right="720" w:bottom="115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FFD4" w14:textId="77777777" w:rsidR="00E51ED7" w:rsidRDefault="00E51ED7">
      <w:r>
        <w:separator/>
      </w:r>
    </w:p>
  </w:endnote>
  <w:endnote w:type="continuationSeparator" w:id="0">
    <w:p w14:paraId="1B701BE9" w14:textId="77777777" w:rsidR="00E51ED7" w:rsidRDefault="00E5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52A3" w14:textId="6725845B" w:rsidR="00B62110" w:rsidRPr="00B62110" w:rsidRDefault="00B62110" w:rsidP="00B62110">
    <w:pPr>
      <w:tabs>
        <w:tab w:val="center" w:pos="4680"/>
        <w:tab w:val="right" w:pos="9360"/>
      </w:tabs>
      <w:jc w:val="center"/>
      <w:rPr>
        <w:rFonts w:ascii="Papyrus" w:eastAsia="Meiryo" w:hAnsi="Papyrus" w:cs="Meiryo"/>
        <w:bCs/>
        <w:sz w:val="20"/>
        <w:szCs w:val="20"/>
      </w:rPr>
    </w:pPr>
    <w:bookmarkStart w:id="0" w:name="_Hlk35714710"/>
    <w:r w:rsidRPr="00B62110">
      <w:rPr>
        <w:rFonts w:ascii="Papyrus" w:eastAsia="Meiryo" w:hAnsi="Papyrus" w:cs="Meiryo"/>
        <w:bCs/>
        <w:sz w:val="20"/>
        <w:szCs w:val="20"/>
      </w:rPr>
      <w:t xml:space="preserve">Phone (812) 755-6179/ fax (855)-883-9831         </w:t>
    </w:r>
  </w:p>
  <w:p w14:paraId="07511F98" w14:textId="77777777" w:rsidR="00B62110" w:rsidRPr="00B62110" w:rsidRDefault="00E51ED7" w:rsidP="00B62110">
    <w:pPr>
      <w:tabs>
        <w:tab w:val="center" w:pos="4680"/>
        <w:tab w:val="right" w:pos="9360"/>
      </w:tabs>
      <w:jc w:val="center"/>
      <w:rPr>
        <w:rFonts w:ascii="Papyrus" w:eastAsia="Meiryo" w:hAnsi="Papyrus" w:cs="Meiryo"/>
        <w:bCs/>
        <w:color w:val="0000FF"/>
        <w:sz w:val="20"/>
        <w:szCs w:val="20"/>
        <w:u w:val="single"/>
      </w:rPr>
    </w:pPr>
    <w:hyperlink r:id="rId1" w:history="1">
      <w:r w:rsidR="00B62110" w:rsidRPr="00B62110">
        <w:rPr>
          <w:rFonts w:ascii="Papyrus" w:eastAsia="Meiryo" w:hAnsi="Papyrus" w:cs="Meiryo"/>
          <w:bCs/>
          <w:color w:val="0000FF"/>
          <w:sz w:val="20"/>
          <w:szCs w:val="20"/>
          <w:u w:val="single"/>
        </w:rPr>
        <w:t>www.HoosierNaturopath.org</w:t>
      </w:r>
    </w:hyperlink>
    <w:r w:rsidR="00B62110" w:rsidRPr="00B62110">
      <w:rPr>
        <w:rFonts w:ascii="Papyrus" w:eastAsia="Meiryo" w:hAnsi="Papyrus" w:cs="Meiryo"/>
        <w:bCs/>
        <w:color w:val="0000FF"/>
        <w:sz w:val="20"/>
        <w:szCs w:val="20"/>
        <w:u w:val="single"/>
      </w:rPr>
      <w:t xml:space="preserve">        </w:t>
    </w:r>
  </w:p>
  <w:p w14:paraId="4E35BEAB" w14:textId="22E340F0" w:rsidR="00B62110" w:rsidRPr="00B62110" w:rsidRDefault="00B62110" w:rsidP="00B62110">
    <w:pPr>
      <w:tabs>
        <w:tab w:val="center" w:pos="4680"/>
        <w:tab w:val="right" w:pos="9360"/>
      </w:tabs>
      <w:jc w:val="center"/>
      <w:rPr>
        <w:rFonts w:ascii="Papyrus" w:eastAsia="Meiryo" w:hAnsi="Papyrus" w:cs="Meiryo"/>
        <w:bCs/>
        <w:sz w:val="20"/>
        <w:szCs w:val="20"/>
      </w:rPr>
    </w:pPr>
    <w:r w:rsidRPr="00B62110">
      <w:rPr>
        <w:rFonts w:ascii="Calibri" w:eastAsia="Calibri" w:hAnsi="Calibri"/>
        <w:noProof/>
        <w:sz w:val="22"/>
        <w:szCs w:val="22"/>
      </w:rPr>
      <w:drawing>
        <wp:inline distT="0" distB="0" distL="0" distR="0" wp14:anchorId="7EE085A7" wp14:editId="06744837">
          <wp:extent cx="777240" cy="3657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CDD795C" w14:textId="77777777" w:rsidR="0030650F" w:rsidRPr="008B7874" w:rsidRDefault="0030650F" w:rsidP="008B7874">
    <w:pPr>
      <w:tabs>
        <w:tab w:val="center" w:pos="4680"/>
        <w:tab w:val="right" w:pos="9360"/>
      </w:tabs>
      <w:jc w:val="center"/>
      <w:rPr>
        <w:rFonts w:ascii="Calibri" w:eastAsia="Calibri" w:hAnsi="Calibri"/>
        <w:noProof/>
        <w:sz w:val="16"/>
        <w:szCs w:val="16"/>
      </w:rPr>
    </w:pPr>
  </w:p>
  <w:p w14:paraId="4AE70E0E" w14:textId="77777777" w:rsidR="008B7874" w:rsidRDefault="008B7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A837" w14:textId="77777777" w:rsidR="00E51ED7" w:rsidRDefault="00E51ED7">
      <w:r>
        <w:separator/>
      </w:r>
    </w:p>
  </w:footnote>
  <w:footnote w:type="continuationSeparator" w:id="0">
    <w:p w14:paraId="4BB6AB14" w14:textId="77777777" w:rsidR="00E51ED7" w:rsidRDefault="00E5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4531" w14:textId="42DA1615" w:rsidR="008B7874" w:rsidRPr="00C2779A" w:rsidRDefault="008B7874" w:rsidP="00C2779A">
    <w:pPr>
      <w:tabs>
        <w:tab w:val="center" w:pos="4680"/>
        <w:tab w:val="right" w:pos="9360"/>
      </w:tabs>
      <w:jc w:val="center"/>
      <w:rPr>
        <w:rFonts w:ascii="Calibri" w:eastAsia="Calibri" w:hAnsi="Calibri"/>
        <w:color w:val="2C778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824"/>
    <w:multiLevelType w:val="hybridMultilevel"/>
    <w:tmpl w:val="D5722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7C6B78"/>
    <w:multiLevelType w:val="hybridMultilevel"/>
    <w:tmpl w:val="F0CC6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83"/>
    <w:rsid w:val="000E5099"/>
    <w:rsid w:val="001C0FA2"/>
    <w:rsid w:val="00201073"/>
    <w:rsid w:val="00244FF6"/>
    <w:rsid w:val="00280E1E"/>
    <w:rsid w:val="002B0CE9"/>
    <w:rsid w:val="002F00D9"/>
    <w:rsid w:val="0030650F"/>
    <w:rsid w:val="00364174"/>
    <w:rsid w:val="0037529B"/>
    <w:rsid w:val="003A162D"/>
    <w:rsid w:val="003C5D8F"/>
    <w:rsid w:val="003E7CFD"/>
    <w:rsid w:val="004162D9"/>
    <w:rsid w:val="00482810"/>
    <w:rsid w:val="00535D64"/>
    <w:rsid w:val="005A1C33"/>
    <w:rsid w:val="005B27A0"/>
    <w:rsid w:val="006929BC"/>
    <w:rsid w:val="006A65D5"/>
    <w:rsid w:val="006F5980"/>
    <w:rsid w:val="007A7C41"/>
    <w:rsid w:val="00827084"/>
    <w:rsid w:val="00834883"/>
    <w:rsid w:val="00851678"/>
    <w:rsid w:val="008B7874"/>
    <w:rsid w:val="008F104C"/>
    <w:rsid w:val="009A0DEC"/>
    <w:rsid w:val="00A81CC0"/>
    <w:rsid w:val="00AC2F18"/>
    <w:rsid w:val="00B23DE8"/>
    <w:rsid w:val="00B45C32"/>
    <w:rsid w:val="00B62110"/>
    <w:rsid w:val="00B80293"/>
    <w:rsid w:val="00B8691B"/>
    <w:rsid w:val="00BD52C8"/>
    <w:rsid w:val="00BF1368"/>
    <w:rsid w:val="00C2779A"/>
    <w:rsid w:val="00CF1316"/>
    <w:rsid w:val="00D40606"/>
    <w:rsid w:val="00D874DC"/>
    <w:rsid w:val="00DA07A2"/>
    <w:rsid w:val="00E0794C"/>
    <w:rsid w:val="00E51ED7"/>
    <w:rsid w:val="00E65077"/>
    <w:rsid w:val="00E72A94"/>
    <w:rsid w:val="00E967E9"/>
    <w:rsid w:val="00EB724F"/>
    <w:rsid w:val="00F97E77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3B5C6"/>
  <w15:docId w15:val="{6A1A4B23-B64A-45E9-AACC-BC6CD0A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Heading4"/>
    <w:pPr>
      <w:tabs>
        <w:tab w:val="left" w:pos="342"/>
      </w:tabs>
      <w:ind w:left="522" w:hanging="540"/>
      <w:jc w:val="center"/>
    </w:pPr>
    <w:rPr>
      <w:rFonts w:eastAsia="Times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5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oosierNaturop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treatment is to create a more rapid improvement in health in conjunction with the other recommendation tha</vt:lpstr>
    </vt:vector>
  </TitlesOfParts>
  <Company/>
  <LinksUpToDate>false</LinksUpToDate>
  <CharactersWithSpaces>2490</CharactersWithSpaces>
  <SharedDoc>false</SharedDoc>
  <HLinks>
    <vt:vector size="12" baseType="variant">
      <vt:variant>
        <vt:i4>5374006</vt:i4>
      </vt:variant>
      <vt:variant>
        <vt:i4>-1</vt:i4>
      </vt:variant>
      <vt:variant>
        <vt:i4>1029</vt:i4>
      </vt:variant>
      <vt:variant>
        <vt:i4>1</vt:i4>
      </vt:variant>
      <vt:variant>
        <vt:lpwstr>http://history.nih.gov/NIHInOwnWords/assets/images/archive/back_lg.jpg</vt:lpwstr>
      </vt:variant>
      <vt:variant>
        <vt:lpwstr/>
      </vt:variant>
      <vt:variant>
        <vt:i4>524308</vt:i4>
      </vt:variant>
      <vt:variant>
        <vt:i4>-1</vt:i4>
      </vt:variant>
      <vt:variant>
        <vt:i4>1031</vt:i4>
      </vt:variant>
      <vt:variant>
        <vt:i4>1</vt:i4>
      </vt:variant>
      <vt:variant>
        <vt:lpwstr>http://www.dermatitisherpetiformis.org.uk/library/chest1.jpg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treatment is to create a more rapid improvement in health in conjunction with the other recommendation tha</dc:title>
  <dc:creator>Deborah Kennedy</dc:creator>
  <cp:lastModifiedBy>Gail Littell</cp:lastModifiedBy>
  <cp:revision>18</cp:revision>
  <cp:lastPrinted>2017-09-01T18:20:00Z</cp:lastPrinted>
  <dcterms:created xsi:type="dcterms:W3CDTF">2017-07-20T17:49:00Z</dcterms:created>
  <dcterms:modified xsi:type="dcterms:W3CDTF">2021-09-25T01:10:00Z</dcterms:modified>
</cp:coreProperties>
</file>